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0D" w:rsidRDefault="003D140D" w:rsidP="003D140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碧桂园集团“未来领袖”计划，让不可能的未来，变成可能！</w:t>
      </w:r>
    </w:p>
    <w:p w:rsidR="003D140D" w:rsidRDefault="003D140D" w:rsidP="003D140D">
      <w:pPr>
        <w:ind w:firstLineChars="200" w:firstLine="420"/>
        <w:jc w:val="left"/>
      </w:pPr>
    </w:p>
    <w:p w:rsidR="003D140D" w:rsidRDefault="003D140D" w:rsidP="003D140D">
      <w:pPr>
        <w:ind w:firstLineChars="200" w:firstLine="420"/>
        <w:jc w:val="left"/>
      </w:pPr>
      <w:r>
        <w:rPr>
          <w:rFonts w:hint="eastAsia"/>
        </w:rPr>
        <w:t>碧桂园，中国地产千亿航母，</w:t>
      </w:r>
      <w:r>
        <w:t>2007</w:t>
      </w:r>
      <w:r>
        <w:rPr>
          <w:rFonts w:hint="eastAsia"/>
        </w:rPr>
        <w:t>年香港主板上市，稳居行业十强，</w:t>
      </w:r>
      <w:r>
        <w:t>2014</w:t>
      </w:r>
      <w:r>
        <w:rPr>
          <w:rFonts w:hint="eastAsia"/>
        </w:rPr>
        <w:t>年销售约</w:t>
      </w:r>
      <w:r>
        <w:t>1288</w:t>
      </w:r>
      <w:r>
        <w:rPr>
          <w:rFonts w:hint="eastAsia"/>
        </w:rPr>
        <w:t>亿。作为中国城镇化的先行者，创立二十余年的碧桂园从广东走向世界，为中国、马来西亚、澳大利亚</w:t>
      </w:r>
      <w:r>
        <w:t>200</w:t>
      </w:r>
      <w:r>
        <w:rPr>
          <w:rFonts w:hint="eastAsia"/>
        </w:rPr>
        <w:t>余个城镇带来现代化的城市面貌，为当地人民打造五星级的家。</w:t>
      </w:r>
    </w:p>
    <w:p w:rsidR="003D140D" w:rsidRDefault="003D140D" w:rsidP="003D140D">
      <w:pPr>
        <w:ind w:firstLineChars="200" w:firstLine="420"/>
        <w:jc w:val="left"/>
        <w:rPr>
          <w:rFonts w:cs="Helvetica"/>
          <w:kern w:val="0"/>
        </w:rPr>
      </w:pPr>
      <w:r>
        <w:rPr>
          <w:rFonts w:cs="宋体"/>
          <w:kern w:val="0"/>
        </w:rPr>
        <w:t>2013</w:t>
      </w:r>
      <w:r>
        <w:rPr>
          <w:rFonts w:cs="宋体" w:hint="eastAsia"/>
          <w:kern w:val="0"/>
        </w:rPr>
        <w:t>年，碧桂园</w:t>
      </w:r>
      <w:r>
        <w:rPr>
          <w:rFonts w:hint="eastAsia"/>
        </w:rPr>
        <w:t>开启全球人才招募之旅，启动</w:t>
      </w:r>
      <w:r>
        <w:t>“</w:t>
      </w:r>
      <w:r>
        <w:rPr>
          <w:rFonts w:cs="宋体" w:hint="eastAsia"/>
          <w:kern w:val="0"/>
        </w:rPr>
        <w:t>未来领袖</w:t>
      </w:r>
      <w:r>
        <w:t>”</w:t>
      </w:r>
      <w:r>
        <w:rPr>
          <w:rFonts w:cs="宋体" w:hint="eastAsia"/>
          <w:kern w:val="0"/>
        </w:rPr>
        <w:t>计划，</w:t>
      </w:r>
      <w:r>
        <w:rPr>
          <w:rFonts w:cs="Helvetica" w:hint="eastAsia"/>
          <w:kern w:val="0"/>
        </w:rPr>
        <w:t>一个专门为青年才俊量身定做的高端人才品牌项目，</w:t>
      </w:r>
      <w:r>
        <w:rPr>
          <w:rFonts w:cs="宋体" w:hint="eastAsia"/>
          <w:kern w:val="0"/>
        </w:rPr>
        <w:t>旨在</w:t>
      </w:r>
      <w:r>
        <w:rPr>
          <w:rFonts w:hint="eastAsia"/>
        </w:rPr>
        <w:t>吸引全球</w:t>
      </w:r>
      <w:r>
        <w:rPr>
          <w:rFonts w:cs="宋体" w:hint="eastAsia"/>
          <w:kern w:val="0"/>
        </w:rPr>
        <w:t>博士</w:t>
      </w:r>
      <w:r>
        <w:rPr>
          <w:rFonts w:hint="eastAsia"/>
        </w:rPr>
        <w:t>加盟碧桂园，</w:t>
      </w:r>
      <w:r>
        <w:rPr>
          <w:rFonts w:cs="Helvetica" w:hint="eastAsia"/>
          <w:kern w:val="0"/>
        </w:rPr>
        <w:t>做事业合伙人，与千亿房企共创辉煌！</w:t>
      </w:r>
    </w:p>
    <w:p w:rsidR="003D140D" w:rsidRDefault="003D140D" w:rsidP="003D140D">
      <w:pPr>
        <w:ind w:firstLineChars="200" w:firstLine="420"/>
        <w:jc w:val="left"/>
      </w:pPr>
      <w:r>
        <w:t>2014</w:t>
      </w:r>
      <w:r>
        <w:rPr>
          <w:rFonts w:hint="eastAsia"/>
        </w:rPr>
        <w:t>年，已有百名来自剑桥大学、牛津大学、麻省理工学院、斯坦福大学、新加坡国立大学、新加坡南洋理工大学、悉尼大学、香港大学、香港科技大学、清华大学、同济大学等全球顶尖学府，“想要成就一番事业”的博士在碧桂园筑梦起航。目前，已有数十名“未来领袖”计划学员先后任职区域总裁助理、投资总监、项目第一负责人、项目副总经理等中高层管理岗位，并得到集团高管的一致认可。</w:t>
      </w:r>
    </w:p>
    <w:p w:rsidR="003D140D" w:rsidRDefault="003D140D" w:rsidP="003D140D">
      <w:pPr>
        <w:jc w:val="left"/>
      </w:pPr>
    </w:p>
    <w:p w:rsidR="003D140D" w:rsidRDefault="003D140D" w:rsidP="003D140D">
      <w:pPr>
        <w:ind w:leftChars="200" w:left="420"/>
        <w:jc w:val="left"/>
      </w:pPr>
      <w:r>
        <w:rPr>
          <w:rFonts w:cs="宋体" w:hint="eastAsia"/>
          <w:kern w:val="0"/>
        </w:rPr>
        <w:t>如果您不惧挑战，想要亲手缔造自己的传奇，请申请成为碧桂园</w:t>
      </w:r>
      <w:r>
        <w:rPr>
          <w:rFonts w:cs="宋体"/>
          <w:kern w:val="0"/>
        </w:rPr>
        <w:t> </w:t>
      </w:r>
      <w:r>
        <w:rPr>
          <w:rFonts w:cs="楷体"/>
          <w:kern w:val="0"/>
        </w:rPr>
        <w:t>“</w:t>
      </w:r>
      <w:r>
        <w:rPr>
          <w:rFonts w:cs="宋体" w:hint="eastAsia"/>
          <w:kern w:val="0"/>
        </w:rPr>
        <w:t>未来领袖</w:t>
      </w:r>
      <w:r>
        <w:rPr>
          <w:rFonts w:cs="宋体"/>
          <w:kern w:val="0"/>
        </w:rPr>
        <w:t>“ !</w:t>
      </w:r>
      <w:r>
        <w:rPr>
          <w:rFonts w:cs="宋体"/>
          <w:kern w:val="0"/>
        </w:rPr>
        <w:br/>
      </w:r>
      <w:r>
        <w:rPr>
          <w:rFonts w:hint="eastAsia"/>
        </w:rPr>
        <w:t>碧桂园“未来领袖”计划，让梦想，成为现实！</w:t>
      </w:r>
    </w:p>
    <w:p w:rsidR="003D140D" w:rsidRDefault="003D140D" w:rsidP="003D140D"/>
    <w:p w:rsidR="003D140D" w:rsidRDefault="003D140D" w:rsidP="003D140D">
      <w:pPr>
        <w:ind w:firstLineChars="200" w:firstLine="422"/>
        <w:rPr>
          <w:b/>
        </w:rPr>
      </w:pPr>
      <w:r>
        <w:rPr>
          <w:rFonts w:hint="eastAsia"/>
          <w:b/>
        </w:rPr>
        <w:t>请参考附件中的招聘海报和其他有关</w:t>
      </w:r>
      <w:r>
        <w:rPr>
          <w:b/>
        </w:rPr>
        <w:t>“</w:t>
      </w:r>
      <w:r>
        <w:rPr>
          <w:rFonts w:hint="eastAsia"/>
          <w:b/>
        </w:rPr>
        <w:t>未来领袖</w:t>
      </w:r>
      <w:r>
        <w:rPr>
          <w:b/>
        </w:rPr>
        <w:t xml:space="preserve">” </w:t>
      </w:r>
      <w:r>
        <w:rPr>
          <w:rFonts w:hint="eastAsia"/>
          <w:b/>
        </w:rPr>
        <w:t>项目的详细内容</w:t>
      </w:r>
    </w:p>
    <w:p w:rsidR="003D140D" w:rsidRDefault="003D140D" w:rsidP="003D140D"/>
    <w:p w:rsidR="003D140D" w:rsidRDefault="003D140D" w:rsidP="003D140D">
      <w:pPr>
        <w:ind w:firstLineChars="200" w:firstLine="422"/>
        <w:rPr>
          <w:b/>
        </w:rPr>
      </w:pPr>
      <w:r>
        <w:rPr>
          <w:rFonts w:hint="eastAsia"/>
          <w:b/>
        </w:rPr>
        <w:t>填写附件中的报名表附中文简历发送到</w:t>
      </w:r>
      <w:hyperlink r:id="rId6" w:history="1">
        <w:r>
          <w:rPr>
            <w:rStyle w:val="a5"/>
            <w:b/>
          </w:rPr>
          <w:t>hulingtong@countrygarden.com.cn</w:t>
        </w:r>
      </w:hyperlink>
    </w:p>
    <w:p w:rsidR="00282976" w:rsidRPr="003D140D" w:rsidRDefault="00282976"/>
    <w:sectPr w:rsidR="00282976" w:rsidRPr="003D1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76" w:rsidRDefault="00282976" w:rsidP="003D140D">
      <w:r>
        <w:separator/>
      </w:r>
    </w:p>
  </w:endnote>
  <w:endnote w:type="continuationSeparator" w:id="1">
    <w:p w:rsidR="00282976" w:rsidRDefault="00282976" w:rsidP="003D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0D" w:rsidRDefault="003D14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0D" w:rsidRDefault="003D14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0D" w:rsidRDefault="003D14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76" w:rsidRDefault="00282976" w:rsidP="003D140D">
      <w:r>
        <w:separator/>
      </w:r>
    </w:p>
  </w:footnote>
  <w:footnote w:type="continuationSeparator" w:id="1">
    <w:p w:rsidR="00282976" w:rsidRDefault="00282976" w:rsidP="003D1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0D" w:rsidRDefault="003D14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0D" w:rsidRDefault="003D140D" w:rsidP="003D140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0D" w:rsidRDefault="003D14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40D"/>
    <w:rsid w:val="00282976"/>
    <w:rsid w:val="003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40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D1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lingtong@countrygarden.com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2015-04-21T03:57:00Z</dcterms:created>
  <dcterms:modified xsi:type="dcterms:W3CDTF">2015-04-21T03:57:00Z</dcterms:modified>
</cp:coreProperties>
</file>