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8D" w:rsidRPr="00E26120" w:rsidRDefault="008B318D" w:rsidP="008B318D">
      <w:pPr>
        <w:tabs>
          <w:tab w:val="left" w:pos="1980"/>
        </w:tabs>
        <w:spacing w:beforeLines="50" w:before="156" w:afterLines="50" w:after="156" w:line="360" w:lineRule="auto"/>
        <w:ind w:right="482"/>
        <w:jc w:val="center"/>
        <w:rPr>
          <w:rFonts w:ascii="宋体" w:hAnsi="宋体" w:hint="eastAsia"/>
          <w:b/>
          <w:sz w:val="28"/>
          <w:szCs w:val="28"/>
        </w:rPr>
      </w:pPr>
      <w:r w:rsidRPr="00E26120">
        <w:rPr>
          <w:rFonts w:ascii="宋体" w:hAnsi="宋体"/>
          <w:b/>
          <w:color w:val="000000"/>
          <w:sz w:val="28"/>
          <w:szCs w:val="28"/>
        </w:rPr>
        <w:t>第十</w:t>
      </w:r>
      <w:r>
        <w:rPr>
          <w:rFonts w:ascii="宋体" w:hAnsi="宋体" w:hint="eastAsia"/>
          <w:b/>
          <w:color w:val="000000"/>
          <w:sz w:val="28"/>
          <w:szCs w:val="28"/>
        </w:rPr>
        <w:t>三</w:t>
      </w:r>
      <w:r w:rsidRPr="00E26120">
        <w:rPr>
          <w:rFonts w:ascii="宋体" w:hAnsi="宋体"/>
          <w:b/>
          <w:color w:val="000000"/>
          <w:sz w:val="28"/>
          <w:szCs w:val="28"/>
        </w:rPr>
        <w:t>届华东</w:t>
      </w:r>
      <w:r w:rsidRPr="00E26120">
        <w:rPr>
          <w:rFonts w:ascii="宋体" w:hAnsi="宋体"/>
          <w:b/>
          <w:sz w:val="28"/>
          <w:szCs w:val="28"/>
        </w:rPr>
        <w:t>地区高校结构设计邀请赛</w:t>
      </w:r>
      <w:r w:rsidRPr="00E26120">
        <w:rPr>
          <w:rFonts w:ascii="宋体" w:hAnsi="宋体" w:hint="eastAsia"/>
          <w:b/>
          <w:sz w:val="28"/>
          <w:szCs w:val="28"/>
        </w:rPr>
        <w:t>参赛须知</w:t>
      </w:r>
    </w:p>
    <w:p w:rsidR="008B318D" w:rsidRPr="00E345DE" w:rsidRDefault="008B318D" w:rsidP="008B318D">
      <w:pPr>
        <w:tabs>
          <w:tab w:val="left" w:pos="1980"/>
        </w:tabs>
        <w:spacing w:line="360" w:lineRule="auto"/>
        <w:ind w:right="480" w:firstLineChars="200" w:firstLine="482"/>
        <w:rPr>
          <w:rFonts w:ascii="宋体" w:hAnsi="宋体" w:hint="eastAsia"/>
          <w:b/>
          <w:color w:val="000000"/>
          <w:kern w:val="0"/>
          <w:sz w:val="24"/>
        </w:rPr>
      </w:pPr>
      <w:r w:rsidRPr="00E345DE">
        <w:rPr>
          <w:rFonts w:ascii="宋体" w:hAnsi="宋体" w:hint="eastAsia"/>
          <w:b/>
          <w:color w:val="000000"/>
          <w:kern w:val="0"/>
          <w:sz w:val="24"/>
        </w:rPr>
        <w:t>一、竞赛时间</w:t>
      </w:r>
    </w:p>
    <w:p w:rsidR="008B318D" w:rsidRPr="00DD379C" w:rsidRDefault="008B318D" w:rsidP="008B318D">
      <w:pPr>
        <w:tabs>
          <w:tab w:val="left" w:pos="1980"/>
        </w:tabs>
        <w:spacing w:line="360" w:lineRule="auto"/>
        <w:ind w:right="480" w:firstLineChars="200" w:firstLine="480"/>
        <w:rPr>
          <w:rFonts w:ascii="宋体" w:hAnsi="宋体" w:hint="eastAsia"/>
          <w:sz w:val="24"/>
        </w:rPr>
      </w:pPr>
      <w:r w:rsidRPr="00DD379C"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6</w:t>
      </w:r>
      <w:r w:rsidRPr="00DD379C">
        <w:rPr>
          <w:rFonts w:ascii="宋体" w:hAnsi="宋体"/>
          <w:sz w:val="24"/>
        </w:rPr>
        <w:t>年</w:t>
      </w:r>
      <w:r w:rsidRPr="00DD379C">
        <w:rPr>
          <w:rFonts w:ascii="宋体" w:hAnsi="宋体" w:hint="eastAsia"/>
          <w:sz w:val="24"/>
        </w:rPr>
        <w:t>5</w:t>
      </w:r>
      <w:r w:rsidRPr="00DD379C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中下</w:t>
      </w:r>
      <w:bookmarkStart w:id="0" w:name="_GoBack"/>
      <w:bookmarkEnd w:id="0"/>
      <w:r>
        <w:rPr>
          <w:rFonts w:ascii="宋体" w:hAnsi="宋体" w:hint="eastAsia"/>
          <w:sz w:val="24"/>
        </w:rPr>
        <w:t>旬</w:t>
      </w:r>
      <w:r w:rsidRPr="00DD379C">
        <w:rPr>
          <w:rFonts w:ascii="宋体" w:hAnsi="宋体" w:hint="eastAsia"/>
          <w:sz w:val="24"/>
        </w:rPr>
        <w:t>（为期4天，如时间有变动，将提前另行通知）。</w:t>
      </w:r>
    </w:p>
    <w:p w:rsidR="008B318D" w:rsidRPr="00E345DE" w:rsidRDefault="008B318D" w:rsidP="008B318D">
      <w:pPr>
        <w:tabs>
          <w:tab w:val="left" w:pos="1980"/>
        </w:tabs>
        <w:spacing w:beforeLines="50" w:before="156" w:line="360" w:lineRule="auto"/>
        <w:ind w:right="482" w:firstLineChars="200" w:firstLine="482"/>
        <w:rPr>
          <w:rFonts w:ascii="宋体" w:hAnsi="宋体" w:hint="eastAsia"/>
          <w:b/>
          <w:sz w:val="24"/>
        </w:rPr>
      </w:pPr>
      <w:r w:rsidRPr="00E345DE">
        <w:rPr>
          <w:rFonts w:ascii="宋体" w:hAnsi="宋体" w:hint="eastAsia"/>
          <w:b/>
          <w:sz w:val="24"/>
        </w:rPr>
        <w:t>二、竞赛内容</w:t>
      </w:r>
    </w:p>
    <w:p w:rsidR="008B318D" w:rsidRPr="00DD379C" w:rsidRDefault="008B318D" w:rsidP="008B318D">
      <w:pPr>
        <w:tabs>
          <w:tab w:val="left" w:pos="1980"/>
        </w:tabs>
        <w:spacing w:line="360" w:lineRule="auto"/>
        <w:ind w:right="480" w:firstLineChars="200" w:firstLine="480"/>
        <w:rPr>
          <w:rFonts w:ascii="宋体" w:hAnsi="宋体" w:hint="eastAsia"/>
          <w:sz w:val="24"/>
        </w:rPr>
      </w:pPr>
      <w:r w:rsidRPr="00DD379C">
        <w:rPr>
          <w:rFonts w:ascii="宋体" w:hAnsi="宋体" w:hint="eastAsia"/>
          <w:sz w:val="24"/>
        </w:rPr>
        <w:t>本次邀请赛的主题为</w:t>
      </w:r>
      <w:r>
        <w:rPr>
          <w:rFonts w:ascii="宋体" w:hAnsi="宋体" w:hint="eastAsia"/>
          <w:sz w:val="24"/>
        </w:rPr>
        <w:t>预制装配式混凝土框架</w:t>
      </w:r>
      <w:r w:rsidRPr="00DD379C">
        <w:rPr>
          <w:rFonts w:ascii="宋体" w:hAnsi="宋体" w:hint="eastAsia"/>
          <w:sz w:val="24"/>
        </w:rPr>
        <w:t>结构</w:t>
      </w:r>
      <w:r>
        <w:rPr>
          <w:rFonts w:ascii="宋体" w:hAnsi="宋体" w:hint="eastAsia"/>
          <w:sz w:val="24"/>
        </w:rPr>
        <w:t>的</w:t>
      </w:r>
      <w:r w:rsidRPr="00DD379C">
        <w:rPr>
          <w:rFonts w:ascii="宋体" w:hAnsi="宋体" w:hint="eastAsia"/>
          <w:sz w:val="24"/>
        </w:rPr>
        <w:t>模型设计、制作</w:t>
      </w:r>
      <w:r>
        <w:rPr>
          <w:rFonts w:ascii="宋体" w:hAnsi="宋体" w:hint="eastAsia"/>
          <w:sz w:val="24"/>
        </w:rPr>
        <w:t>、安装</w:t>
      </w:r>
      <w:r w:rsidRPr="00DD379C">
        <w:rPr>
          <w:rFonts w:ascii="宋体" w:hAnsi="宋体" w:hint="eastAsia"/>
          <w:sz w:val="24"/>
        </w:rPr>
        <w:t>与加载试验，有关要求和详细资料将另行提供。</w:t>
      </w:r>
    </w:p>
    <w:p w:rsidR="008B318D" w:rsidRPr="00E345DE" w:rsidRDefault="008B318D" w:rsidP="008B318D">
      <w:pPr>
        <w:tabs>
          <w:tab w:val="left" w:pos="1980"/>
        </w:tabs>
        <w:spacing w:beforeLines="50" w:before="156" w:line="360" w:lineRule="auto"/>
        <w:ind w:right="482" w:firstLineChars="200" w:firstLine="482"/>
        <w:rPr>
          <w:rFonts w:ascii="宋体" w:hAnsi="宋体" w:hint="eastAsia"/>
          <w:b/>
          <w:sz w:val="24"/>
        </w:rPr>
      </w:pPr>
      <w:r w:rsidRPr="00E345DE">
        <w:rPr>
          <w:rFonts w:ascii="宋体" w:hAnsi="宋体" w:hint="eastAsia"/>
          <w:b/>
          <w:sz w:val="24"/>
        </w:rPr>
        <w:t>三、参赛要求</w:t>
      </w:r>
    </w:p>
    <w:p w:rsidR="008B318D" w:rsidRPr="00DD379C" w:rsidRDefault="008B318D" w:rsidP="008B318D">
      <w:pPr>
        <w:tabs>
          <w:tab w:val="left" w:pos="1980"/>
        </w:tabs>
        <w:spacing w:line="360" w:lineRule="auto"/>
        <w:ind w:right="480" w:firstLineChars="200" w:firstLine="480"/>
        <w:rPr>
          <w:rFonts w:ascii="宋体" w:hAnsi="宋体" w:hint="eastAsia"/>
          <w:sz w:val="24"/>
        </w:rPr>
      </w:pPr>
      <w:r w:rsidRPr="00DD379C">
        <w:rPr>
          <w:rFonts w:ascii="宋体" w:hAnsi="宋体" w:hint="eastAsia"/>
          <w:sz w:val="24"/>
        </w:rPr>
        <w:t>1.每个学校可派出1</w:t>
      </w:r>
      <w:r w:rsidRPr="00DD379C">
        <w:rPr>
          <w:sz w:val="24"/>
        </w:rPr>
        <w:t>~</w:t>
      </w:r>
      <w:r w:rsidRPr="00DD379C">
        <w:rPr>
          <w:rFonts w:ascii="宋体" w:hAnsi="宋体" w:hint="eastAsia"/>
          <w:sz w:val="24"/>
        </w:rPr>
        <w:t>2个参赛队，每队由3人（至少有1名女生）组成。</w:t>
      </w:r>
    </w:p>
    <w:p w:rsidR="008B318D" w:rsidRPr="00DD379C" w:rsidRDefault="008B318D" w:rsidP="008B318D">
      <w:pPr>
        <w:tabs>
          <w:tab w:val="left" w:pos="1980"/>
        </w:tabs>
        <w:spacing w:line="360" w:lineRule="auto"/>
        <w:ind w:right="480" w:firstLineChars="200" w:firstLine="480"/>
        <w:rPr>
          <w:rFonts w:ascii="宋体" w:hAnsi="宋体" w:hint="eastAsia"/>
          <w:sz w:val="24"/>
        </w:rPr>
      </w:pPr>
      <w:r w:rsidRPr="00DD379C">
        <w:rPr>
          <w:rFonts w:ascii="宋体" w:hAnsi="宋体" w:hint="eastAsia"/>
          <w:sz w:val="24"/>
        </w:rPr>
        <w:t>2.参赛队成员必须为参赛学校在读全日制本科生。</w:t>
      </w:r>
    </w:p>
    <w:p w:rsidR="008B318D" w:rsidRPr="00DD379C" w:rsidRDefault="008B318D" w:rsidP="008B318D">
      <w:pPr>
        <w:tabs>
          <w:tab w:val="left" w:pos="1980"/>
        </w:tabs>
        <w:spacing w:line="360" w:lineRule="auto"/>
        <w:ind w:right="480" w:firstLineChars="200" w:firstLine="480"/>
        <w:rPr>
          <w:rFonts w:ascii="宋体" w:hAnsi="宋体" w:hint="eastAsia"/>
          <w:sz w:val="24"/>
        </w:rPr>
      </w:pPr>
      <w:r w:rsidRPr="00DD379C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.</w:t>
      </w:r>
      <w:r w:rsidRPr="00DD379C">
        <w:rPr>
          <w:rFonts w:ascii="宋体" w:hAnsi="宋体" w:hint="eastAsia"/>
          <w:sz w:val="24"/>
        </w:rPr>
        <w:t>每个学校派1名领队负责本校参赛队员的组织管理。</w:t>
      </w:r>
    </w:p>
    <w:p w:rsidR="008B318D" w:rsidRPr="00E345DE" w:rsidRDefault="008B318D" w:rsidP="008B318D">
      <w:pPr>
        <w:tabs>
          <w:tab w:val="left" w:pos="1980"/>
        </w:tabs>
        <w:spacing w:beforeLines="50" w:before="156" w:line="360" w:lineRule="auto"/>
        <w:ind w:right="482" w:firstLineChars="200" w:firstLine="482"/>
        <w:rPr>
          <w:rFonts w:ascii="宋体" w:hAnsi="宋体" w:hint="eastAsia"/>
          <w:b/>
          <w:color w:val="000000"/>
          <w:kern w:val="0"/>
          <w:sz w:val="24"/>
        </w:rPr>
      </w:pPr>
      <w:r w:rsidRPr="00E345DE">
        <w:rPr>
          <w:rFonts w:ascii="宋体" w:hAnsi="宋体" w:hint="eastAsia"/>
          <w:b/>
          <w:color w:val="000000"/>
          <w:kern w:val="0"/>
          <w:sz w:val="24"/>
        </w:rPr>
        <w:t>四、注意事项</w:t>
      </w:r>
    </w:p>
    <w:p w:rsidR="008B318D" w:rsidRPr="00DD379C" w:rsidRDefault="008B318D" w:rsidP="008B318D">
      <w:pPr>
        <w:tabs>
          <w:tab w:val="left" w:pos="1980"/>
        </w:tabs>
        <w:spacing w:line="360" w:lineRule="auto"/>
        <w:ind w:right="480" w:firstLineChars="200" w:firstLine="480"/>
        <w:rPr>
          <w:rFonts w:ascii="宋体" w:hAnsi="宋体" w:hint="eastAsia"/>
          <w:color w:val="000000"/>
          <w:kern w:val="0"/>
          <w:sz w:val="24"/>
        </w:rPr>
      </w:pPr>
      <w:r w:rsidRPr="00DD379C">
        <w:rPr>
          <w:rFonts w:ascii="宋体" w:hAnsi="宋体" w:hint="eastAsia"/>
          <w:color w:val="000000"/>
          <w:kern w:val="0"/>
          <w:sz w:val="24"/>
        </w:rPr>
        <w:t>1.每个学校可推荐一名相关领域的教授作为本次邀请赛的评委。</w:t>
      </w:r>
    </w:p>
    <w:p w:rsidR="008B318D" w:rsidRPr="00DD379C" w:rsidRDefault="008B318D" w:rsidP="008B318D">
      <w:pPr>
        <w:tabs>
          <w:tab w:val="left" w:pos="1980"/>
        </w:tabs>
        <w:spacing w:line="360" w:lineRule="auto"/>
        <w:ind w:right="480" w:firstLineChars="200" w:firstLine="480"/>
        <w:rPr>
          <w:rFonts w:ascii="宋体" w:hAnsi="宋体" w:hint="eastAsia"/>
          <w:sz w:val="24"/>
        </w:rPr>
      </w:pPr>
      <w:r w:rsidRPr="00DD379C">
        <w:rPr>
          <w:rFonts w:ascii="宋体" w:hAnsi="宋体" w:hint="eastAsia"/>
          <w:color w:val="000000"/>
          <w:kern w:val="0"/>
          <w:sz w:val="24"/>
        </w:rPr>
        <w:t>2.每个参赛队报到时，应首先向组委会提供已经完成的模型</w:t>
      </w:r>
      <w:r>
        <w:rPr>
          <w:rFonts w:ascii="宋体" w:hAnsi="宋体" w:hint="eastAsia"/>
          <w:color w:val="000000"/>
          <w:kern w:val="0"/>
          <w:sz w:val="24"/>
        </w:rPr>
        <w:t>计算</w:t>
      </w:r>
      <w:r w:rsidRPr="00DD379C">
        <w:rPr>
          <w:rFonts w:ascii="宋体" w:hAnsi="宋体" w:hint="eastAsia"/>
          <w:color w:val="000000"/>
          <w:kern w:val="0"/>
          <w:sz w:val="24"/>
        </w:rPr>
        <w:t>书</w:t>
      </w:r>
      <w:r>
        <w:rPr>
          <w:rFonts w:ascii="宋体" w:hAnsi="宋体" w:hint="eastAsia"/>
          <w:color w:val="000000"/>
          <w:kern w:val="0"/>
          <w:sz w:val="24"/>
        </w:rPr>
        <w:t>与设计图纸</w:t>
      </w:r>
      <w:r w:rsidRPr="00DD379C">
        <w:rPr>
          <w:rFonts w:ascii="宋体" w:hAnsi="宋体" w:hint="eastAsia"/>
          <w:color w:val="000000"/>
          <w:kern w:val="0"/>
          <w:sz w:val="24"/>
        </w:rPr>
        <w:t>，而后</w:t>
      </w:r>
      <w:r w:rsidRPr="00DD379C">
        <w:rPr>
          <w:rFonts w:ascii="宋体" w:hAnsi="宋体" w:hint="eastAsia"/>
          <w:sz w:val="24"/>
        </w:rPr>
        <w:t>才能领取所需材料，并在规定的时间内制作模型</w:t>
      </w:r>
      <w:r>
        <w:rPr>
          <w:rFonts w:ascii="宋体" w:hAnsi="宋体" w:hint="eastAsia"/>
          <w:sz w:val="24"/>
        </w:rPr>
        <w:t>并完成安装</w:t>
      </w:r>
      <w:r w:rsidRPr="00DD379C">
        <w:rPr>
          <w:rFonts w:ascii="宋体" w:hAnsi="宋体" w:hint="eastAsia"/>
          <w:sz w:val="24"/>
        </w:rPr>
        <w:t>。</w:t>
      </w:r>
    </w:p>
    <w:p w:rsidR="008B318D" w:rsidRPr="00DD379C" w:rsidRDefault="008B318D" w:rsidP="008B318D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DD379C">
        <w:rPr>
          <w:rFonts w:ascii="宋体" w:hAnsi="宋体" w:hint="eastAsia"/>
          <w:sz w:val="24"/>
        </w:rPr>
        <w:t>3. 比赛期间的材料、用餐以及竞赛活动费用等由组委会提供，参赛师生往返路费、住宿费和因为师生自身的开支消费或者其它费用由贵校承担。</w:t>
      </w:r>
    </w:p>
    <w:p w:rsidR="008B318D" w:rsidRPr="00E345DE" w:rsidRDefault="008B318D" w:rsidP="008B318D">
      <w:pPr>
        <w:tabs>
          <w:tab w:val="left" w:pos="1980"/>
        </w:tabs>
        <w:spacing w:beforeLines="50" w:before="156" w:line="360" w:lineRule="auto"/>
        <w:ind w:right="482" w:firstLineChars="200" w:firstLine="482"/>
        <w:rPr>
          <w:rFonts w:ascii="宋体" w:hAnsi="宋体" w:hint="eastAsia"/>
          <w:b/>
          <w:color w:val="000000"/>
          <w:kern w:val="0"/>
          <w:sz w:val="24"/>
        </w:rPr>
      </w:pPr>
      <w:r w:rsidRPr="00E345DE">
        <w:rPr>
          <w:rFonts w:ascii="宋体" w:hAnsi="宋体" w:hint="eastAsia"/>
          <w:b/>
          <w:color w:val="000000"/>
          <w:kern w:val="0"/>
          <w:sz w:val="24"/>
        </w:rPr>
        <w:t>五、联系方式</w:t>
      </w:r>
    </w:p>
    <w:p w:rsidR="008B318D" w:rsidRPr="00DD379C" w:rsidRDefault="008B318D" w:rsidP="008B318D">
      <w:pPr>
        <w:adjustRightIn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DD379C">
        <w:rPr>
          <w:rFonts w:ascii="宋体" w:hAnsi="宋体" w:hint="eastAsia"/>
          <w:sz w:val="24"/>
        </w:rPr>
        <w:t>若对本次比赛还有其它不明事宜，请与联系人沟通咨询，联系方式如下：</w:t>
      </w:r>
    </w:p>
    <w:p w:rsidR="008B318D" w:rsidRDefault="008B318D" w:rsidP="008B318D">
      <w:pPr>
        <w:spacing w:line="360" w:lineRule="auto"/>
        <w:ind w:firstLineChars="200" w:firstLine="42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衣振华：</w:t>
      </w:r>
      <w:r w:rsidRPr="009829ED">
        <w:rPr>
          <w:color w:val="000000"/>
        </w:rPr>
        <w:t>13678816952</w:t>
      </w:r>
      <w:r>
        <w:rPr>
          <w:rFonts w:hint="eastAsia"/>
          <w:color w:val="000000"/>
        </w:rPr>
        <w:t xml:space="preserve">  </w:t>
      </w:r>
    </w:p>
    <w:p w:rsidR="008B318D" w:rsidRDefault="008B318D" w:rsidP="008B318D">
      <w:pPr>
        <w:spacing w:line="360" w:lineRule="auto"/>
        <w:ind w:firstLineChars="200" w:firstLine="420"/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梁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莹：</w:t>
      </w:r>
      <w:r>
        <w:rPr>
          <w:rFonts w:hint="eastAsia"/>
          <w:color w:val="000000"/>
        </w:rPr>
        <w:t>0531-</w:t>
      </w:r>
      <w:r>
        <w:rPr>
          <w:rFonts w:hint="eastAsia"/>
          <w:color w:val="000000"/>
        </w:rPr>
        <w:tab/>
        <w:t>863</w:t>
      </w:r>
      <w:r w:rsidRPr="009829ED">
        <w:rPr>
          <w:color w:val="000000"/>
        </w:rPr>
        <w:t>58052</w:t>
      </w:r>
      <w:r>
        <w:rPr>
          <w:rFonts w:hint="eastAsia"/>
          <w:color w:val="000000"/>
        </w:rPr>
        <w:t xml:space="preserve">  </w:t>
      </w:r>
      <w:r w:rsidRPr="009829ED">
        <w:rPr>
          <w:color w:val="000000"/>
        </w:rPr>
        <w:t>15066672670</w:t>
      </w:r>
      <w:r>
        <w:rPr>
          <w:rFonts w:hint="eastAsia"/>
          <w:color w:val="000000"/>
        </w:rPr>
        <w:t xml:space="preserve">   </w:t>
      </w:r>
    </w:p>
    <w:p w:rsidR="008B318D" w:rsidRPr="00657D4B" w:rsidRDefault="008B318D" w:rsidP="008B318D">
      <w:pPr>
        <w:spacing w:line="360" w:lineRule="auto"/>
        <w:ind w:firstLineChars="200" w:firstLine="420"/>
        <w:jc w:val="left"/>
        <w:rPr>
          <w:color w:val="000000"/>
        </w:rPr>
      </w:pPr>
      <w:r>
        <w:rPr>
          <w:rFonts w:hint="eastAsia"/>
          <w:color w:val="000000"/>
        </w:rPr>
        <w:t>刘一鸣：</w:t>
      </w:r>
      <w:r>
        <w:rPr>
          <w:rFonts w:hint="eastAsia"/>
          <w:color w:val="000000"/>
        </w:rPr>
        <w:t>15953161710</w:t>
      </w:r>
    </w:p>
    <w:p w:rsidR="008B318D" w:rsidRDefault="008B318D" w:rsidP="008B318D">
      <w:pPr>
        <w:tabs>
          <w:tab w:val="left" w:pos="1980"/>
        </w:tabs>
        <w:spacing w:line="360" w:lineRule="auto"/>
        <w:ind w:right="480" w:firstLineChars="200" w:firstLine="420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w:t>邮箱：</w:t>
      </w:r>
      <w:r w:rsidRPr="00657D4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z w:val="24"/>
        </w:rPr>
        <w:t>hdjgs2016@163.com</w:t>
      </w:r>
    </w:p>
    <w:p w:rsidR="008B318D" w:rsidRPr="00DD379C" w:rsidRDefault="008B318D" w:rsidP="008B318D">
      <w:pPr>
        <w:tabs>
          <w:tab w:val="left" w:pos="1980"/>
        </w:tabs>
        <w:spacing w:line="360" w:lineRule="auto"/>
        <w:ind w:right="480" w:firstLineChars="200" w:firstLine="480"/>
        <w:rPr>
          <w:rFonts w:ascii="宋体" w:hAnsi="宋体" w:hint="eastAsia"/>
          <w:color w:val="000000"/>
          <w:kern w:val="0"/>
          <w:sz w:val="24"/>
        </w:rPr>
      </w:pPr>
    </w:p>
    <w:p w:rsidR="008B318D" w:rsidRDefault="008B318D" w:rsidP="008B318D">
      <w:pPr>
        <w:spacing w:line="360" w:lineRule="auto"/>
        <w:ind w:firstLineChars="950" w:firstLine="2280"/>
        <w:jc w:val="right"/>
        <w:rPr>
          <w:rFonts w:eastAsia="楷体"/>
          <w:color w:val="000000"/>
          <w:sz w:val="24"/>
        </w:rPr>
      </w:pPr>
      <w:r>
        <w:rPr>
          <w:rFonts w:eastAsia="楷体"/>
          <w:color w:val="000000"/>
          <w:sz w:val="24"/>
        </w:rPr>
        <w:t>第十</w:t>
      </w:r>
      <w:r>
        <w:rPr>
          <w:rFonts w:eastAsia="楷体" w:hint="eastAsia"/>
          <w:color w:val="000000"/>
          <w:sz w:val="24"/>
        </w:rPr>
        <w:t>三</w:t>
      </w:r>
      <w:r>
        <w:rPr>
          <w:rFonts w:eastAsia="楷体"/>
          <w:color w:val="000000"/>
          <w:sz w:val="24"/>
        </w:rPr>
        <w:t>届华东地区高校结构设计邀请赛组织委员会</w:t>
      </w:r>
    </w:p>
    <w:p w:rsidR="008B318D" w:rsidRPr="00CD596F" w:rsidRDefault="008B318D" w:rsidP="008B318D">
      <w:pPr>
        <w:spacing w:line="360" w:lineRule="auto"/>
        <w:ind w:firstLineChars="950" w:firstLine="2280"/>
        <w:jc w:val="right"/>
        <w:rPr>
          <w:rFonts w:eastAsia="楷体"/>
          <w:color w:val="000000"/>
          <w:sz w:val="24"/>
        </w:rPr>
      </w:pPr>
      <w:r w:rsidRPr="00CD596F">
        <w:rPr>
          <w:rFonts w:eastAsia="楷体" w:hint="eastAsia"/>
          <w:color w:val="000000"/>
          <w:sz w:val="24"/>
        </w:rPr>
        <w:t>山东大学土建与水利学院</w:t>
      </w:r>
      <w:r w:rsidRPr="00CD596F">
        <w:rPr>
          <w:rFonts w:eastAsia="楷体"/>
          <w:color w:val="000000"/>
          <w:sz w:val="24"/>
        </w:rPr>
        <w:t>(</w:t>
      </w:r>
      <w:r w:rsidRPr="00CD596F">
        <w:rPr>
          <w:rFonts w:eastAsia="楷体"/>
          <w:color w:val="000000"/>
          <w:sz w:val="24"/>
        </w:rPr>
        <w:t>代章</w:t>
      </w:r>
      <w:r w:rsidRPr="00CD596F">
        <w:rPr>
          <w:rFonts w:eastAsia="楷体"/>
          <w:color w:val="000000"/>
          <w:sz w:val="24"/>
        </w:rPr>
        <w:t>)</w:t>
      </w:r>
    </w:p>
    <w:p w:rsidR="008B318D" w:rsidRDefault="008B318D" w:rsidP="008B318D">
      <w:pPr>
        <w:tabs>
          <w:tab w:val="left" w:pos="1980"/>
        </w:tabs>
        <w:wordWrap w:val="0"/>
        <w:spacing w:line="360" w:lineRule="auto"/>
        <w:ind w:right="480"/>
        <w:jc w:val="right"/>
        <w:rPr>
          <w:rFonts w:eastAsia="楷体" w:hint="eastAsia"/>
          <w:color w:val="000000"/>
          <w:sz w:val="24"/>
        </w:rPr>
      </w:pPr>
      <w:r>
        <w:rPr>
          <w:rFonts w:eastAsia="楷体"/>
          <w:color w:val="000000"/>
          <w:sz w:val="24"/>
        </w:rPr>
        <w:t>201</w:t>
      </w:r>
      <w:r>
        <w:rPr>
          <w:rFonts w:eastAsia="楷体" w:hint="eastAsia"/>
          <w:color w:val="000000"/>
          <w:sz w:val="24"/>
        </w:rPr>
        <w:t>6</w:t>
      </w:r>
      <w:r>
        <w:rPr>
          <w:rFonts w:eastAsia="楷体"/>
          <w:color w:val="000000"/>
          <w:sz w:val="24"/>
        </w:rPr>
        <w:t>年</w:t>
      </w:r>
      <w:r>
        <w:rPr>
          <w:rFonts w:eastAsia="楷体" w:hint="eastAsia"/>
          <w:color w:val="000000"/>
          <w:sz w:val="24"/>
        </w:rPr>
        <w:t>3</w:t>
      </w:r>
      <w:r>
        <w:rPr>
          <w:rFonts w:eastAsia="楷体"/>
          <w:color w:val="000000"/>
          <w:sz w:val="24"/>
        </w:rPr>
        <w:t>月</w:t>
      </w:r>
    </w:p>
    <w:p w:rsidR="00AA5BB6" w:rsidRDefault="00D4051F"/>
    <w:sectPr w:rsidR="00AA5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1F" w:rsidRDefault="00D4051F" w:rsidP="008B318D">
      <w:r>
        <w:separator/>
      </w:r>
    </w:p>
  </w:endnote>
  <w:endnote w:type="continuationSeparator" w:id="0">
    <w:p w:rsidR="00D4051F" w:rsidRDefault="00D4051F" w:rsidP="008B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1F" w:rsidRDefault="00D4051F" w:rsidP="008B318D">
      <w:r>
        <w:separator/>
      </w:r>
    </w:p>
  </w:footnote>
  <w:footnote w:type="continuationSeparator" w:id="0">
    <w:p w:rsidR="00D4051F" w:rsidRDefault="00D4051F" w:rsidP="008B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9"/>
    <w:rsid w:val="001B338C"/>
    <w:rsid w:val="004E0A69"/>
    <w:rsid w:val="005177A4"/>
    <w:rsid w:val="008B318D"/>
    <w:rsid w:val="00D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E2F72-F09D-43E3-BE26-2E82DC96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1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1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1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2016-03-07T13:35:00Z</dcterms:created>
  <dcterms:modified xsi:type="dcterms:W3CDTF">2016-03-07T13:36:00Z</dcterms:modified>
</cp:coreProperties>
</file>